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0A" w:rsidRDefault="00D914B9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</w:t>
      </w:r>
      <w:r w:rsidR="00E34BF2">
        <w:rPr>
          <w:rFonts w:ascii="Times New Roman" w:hAnsi="Times New Roman" w:cs="Times New Roman"/>
          <w:sz w:val="24"/>
          <w:szCs w:val="24"/>
        </w:rPr>
        <w:t>RGKOŚiI</w:t>
      </w:r>
      <w:r>
        <w:rPr>
          <w:rFonts w:ascii="Times New Roman" w:hAnsi="Times New Roman" w:cs="Times New Roman"/>
          <w:sz w:val="24"/>
          <w:szCs w:val="24"/>
        </w:rPr>
        <w:t>.271.</w:t>
      </w:r>
      <w:r w:rsidR="00E34BF2">
        <w:rPr>
          <w:rFonts w:ascii="Times New Roman" w:hAnsi="Times New Roman" w:cs="Times New Roman"/>
          <w:sz w:val="24"/>
          <w:szCs w:val="24"/>
        </w:rPr>
        <w:t>4.2.2022</w:t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855A0A" w:rsidRPr="00855A0A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</w:r>
      <w:r w:rsidR="00E34B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Solec nad Wisłą, dn. </w:t>
      </w:r>
      <w:r w:rsidR="00E34BF2">
        <w:rPr>
          <w:rFonts w:ascii="Times New Roman" w:hAnsi="Times New Roman" w:cs="Times New Roman"/>
          <w:sz w:val="24"/>
          <w:szCs w:val="24"/>
        </w:rPr>
        <w:t>21.03.2022</w:t>
      </w:r>
      <w:r w:rsidR="00855A0A" w:rsidRPr="00855A0A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855A0A" w:rsidRDefault="00855A0A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A0A" w:rsidRPr="007F3635" w:rsidRDefault="00006DB6" w:rsidP="007F363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0A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855A0A" w:rsidRDefault="00006DB6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CA2">
        <w:rPr>
          <w:rFonts w:ascii="Times New Roman" w:hAnsi="Times New Roman" w:cs="Times New Roman"/>
          <w:sz w:val="24"/>
          <w:szCs w:val="24"/>
        </w:rPr>
        <w:t xml:space="preserve">Dotyczy: postępowania o udzielenie zamówienia publicznego 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pn.: </w:t>
      </w:r>
      <w:r w:rsidR="00E34BF2" w:rsidRPr="00F167E0">
        <w:rPr>
          <w:rFonts w:ascii="Times New Roman" w:hAnsi="Times New Roman" w:cs="Times New Roman"/>
          <w:b/>
          <w:sz w:val="24"/>
          <w:szCs w:val="24"/>
        </w:rPr>
        <w:t>Przebudowa budy</w:t>
      </w:r>
      <w:r w:rsidR="00295F97">
        <w:rPr>
          <w:rFonts w:ascii="Times New Roman" w:hAnsi="Times New Roman" w:cs="Times New Roman"/>
          <w:b/>
          <w:sz w:val="24"/>
          <w:szCs w:val="24"/>
        </w:rPr>
        <w:t>nków użyteczności publicznej – etap</w:t>
      </w:r>
      <w:r w:rsidR="00E34BF2" w:rsidRPr="00F167E0">
        <w:rPr>
          <w:rFonts w:ascii="Times New Roman" w:hAnsi="Times New Roman" w:cs="Times New Roman"/>
          <w:b/>
          <w:sz w:val="24"/>
          <w:szCs w:val="24"/>
        </w:rPr>
        <w:t xml:space="preserve"> I”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, ogłoszonego w dniu </w:t>
      </w:r>
      <w:r w:rsidR="00E34BF2">
        <w:rPr>
          <w:rFonts w:ascii="Times New Roman" w:hAnsi="Times New Roman" w:cs="Times New Roman"/>
          <w:sz w:val="24"/>
          <w:szCs w:val="24"/>
        </w:rPr>
        <w:t>04.03.2022</w:t>
      </w:r>
      <w:r w:rsidR="00A60CA2" w:rsidRPr="00A60CA2">
        <w:rPr>
          <w:rFonts w:ascii="Times New Roman" w:hAnsi="Times New Roman" w:cs="Times New Roman"/>
          <w:sz w:val="24"/>
          <w:szCs w:val="24"/>
        </w:rPr>
        <w:t xml:space="preserve">r. </w:t>
      </w:r>
      <w:r w:rsidR="00A60CA2" w:rsidRPr="00D914B9">
        <w:rPr>
          <w:rFonts w:ascii="Times New Roman" w:hAnsi="Times New Roman" w:cs="Times New Roman"/>
          <w:sz w:val="24"/>
          <w:szCs w:val="24"/>
        </w:rPr>
        <w:t xml:space="preserve">pod </w:t>
      </w:r>
      <w:r w:rsidR="00A60CA2" w:rsidRPr="009A1CA8">
        <w:rPr>
          <w:rFonts w:ascii="Times New Roman" w:hAnsi="Times New Roman" w:cs="Times New Roman"/>
          <w:sz w:val="24"/>
          <w:szCs w:val="24"/>
        </w:rPr>
        <w:t>nr</w:t>
      </w:r>
      <w:r w:rsidR="00E34BF2" w:rsidRPr="009A1CA8">
        <w:rPr>
          <w:rFonts w:ascii="Times New Roman" w:hAnsi="Times New Roman" w:cs="Times New Roman"/>
          <w:sz w:val="24"/>
          <w:szCs w:val="24"/>
        </w:rPr>
        <w:t xml:space="preserve"> </w:t>
      </w:r>
      <w:r w:rsidR="009A1CA8" w:rsidRPr="009A1CA8">
        <w:rPr>
          <w:rFonts w:ascii="Times New Roman" w:hAnsi="Times New Roman" w:cs="Times New Roman"/>
          <w:sz w:val="24"/>
          <w:szCs w:val="24"/>
        </w:rPr>
        <w:t>2022/BZP 00076650/01</w:t>
      </w:r>
      <w:r w:rsidR="00A60CA2" w:rsidRPr="009A1CA8">
        <w:rPr>
          <w:rFonts w:ascii="Times New Roman" w:hAnsi="Times New Roman" w:cs="Times New Roman"/>
          <w:sz w:val="24"/>
          <w:szCs w:val="24"/>
        </w:rPr>
        <w:t>.</w:t>
      </w:r>
    </w:p>
    <w:p w:rsidR="004E72F6" w:rsidRPr="00544477" w:rsidRDefault="00A60CA2" w:rsidP="005444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ziałając </w:t>
      </w: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art. </w:t>
      </w:r>
      <w:r>
        <w:rPr>
          <w:rFonts w:ascii="Times New Roman" w:hAnsi="Times New Roman" w:cs="Times New Roman"/>
          <w:sz w:val="24"/>
          <w:szCs w:val="24"/>
        </w:rPr>
        <w:t>222 ust. 5 u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stawy z dnia </w:t>
      </w:r>
      <w:r>
        <w:rPr>
          <w:rFonts w:ascii="Times New Roman" w:hAnsi="Times New Roman" w:cs="Times New Roman"/>
          <w:sz w:val="24"/>
          <w:szCs w:val="24"/>
        </w:rPr>
        <w:t>11 września 2019r. Prawo zamówień publicznych (</w:t>
      </w:r>
      <w:r w:rsidR="00006DB6" w:rsidRPr="00855A0A">
        <w:rPr>
          <w:rFonts w:ascii="Times New Roman" w:hAnsi="Times New Roman" w:cs="Times New Roman"/>
          <w:sz w:val="24"/>
          <w:szCs w:val="24"/>
        </w:rPr>
        <w:t xml:space="preserve">Dz. U. z </w:t>
      </w:r>
      <w:r w:rsidR="009A1CA8">
        <w:rPr>
          <w:rFonts w:ascii="Times New Roman" w:hAnsi="Times New Roman" w:cs="Times New Roman"/>
          <w:sz w:val="24"/>
          <w:szCs w:val="24"/>
        </w:rPr>
        <w:t>2021r., poz</w:t>
      </w:r>
      <w:r w:rsidR="00295F97">
        <w:rPr>
          <w:rFonts w:ascii="Times New Roman" w:hAnsi="Times New Roman" w:cs="Times New Roman"/>
          <w:sz w:val="24"/>
          <w:szCs w:val="24"/>
        </w:rPr>
        <w:t>.</w:t>
      </w:r>
      <w:r w:rsidR="009A1CA8">
        <w:rPr>
          <w:rFonts w:ascii="Times New Roman" w:hAnsi="Times New Roman" w:cs="Times New Roman"/>
          <w:sz w:val="24"/>
          <w:szCs w:val="24"/>
        </w:rPr>
        <w:t xml:space="preserve"> 1129 ze zm.</w:t>
      </w:r>
      <w:r>
        <w:rPr>
          <w:rFonts w:ascii="Times New Roman" w:hAnsi="Times New Roman" w:cs="Times New Roman"/>
          <w:sz w:val="24"/>
          <w:szCs w:val="24"/>
        </w:rPr>
        <w:t>), zwanej dalej „ustawą”, Zamawiający przekazuje następujące informacje</w:t>
      </w:r>
      <w:r w:rsidR="00544477">
        <w:rPr>
          <w:rFonts w:ascii="Times New Roman" w:hAnsi="Times New Roman" w:cs="Times New Roman"/>
          <w:sz w:val="24"/>
          <w:szCs w:val="24"/>
        </w:rPr>
        <w:t xml:space="preserve"> dotyczące Wykonawców, których oferty zostały otwarte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134"/>
        <w:gridCol w:w="1559"/>
        <w:gridCol w:w="1418"/>
        <w:gridCol w:w="1559"/>
        <w:gridCol w:w="1417"/>
      </w:tblGrid>
      <w:tr w:rsidR="007F3635" w:rsidRPr="008E36A0" w:rsidTr="00170A80">
        <w:trPr>
          <w:trHeight w:val="581"/>
        </w:trPr>
        <w:tc>
          <w:tcPr>
            <w:tcW w:w="568" w:type="dxa"/>
            <w:vMerge w:val="restart"/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3" w:type="dxa"/>
            <w:vMerge w:val="restart"/>
            <w:vAlign w:val="center"/>
          </w:tcPr>
          <w:p w:rsidR="00170A80" w:rsidRPr="008471EB" w:rsidRDefault="00170A80" w:rsidP="0017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i adres</w:t>
            </w:r>
          </w:p>
          <w:p w:rsidR="007F3635" w:rsidRPr="008471EB" w:rsidRDefault="00170A80" w:rsidP="0017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Wykonawcy</w:t>
            </w:r>
          </w:p>
        </w:tc>
        <w:tc>
          <w:tcPr>
            <w:tcW w:w="1134" w:type="dxa"/>
            <w:vMerge w:val="restart"/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zł brutto</w:t>
            </w:r>
          </w:p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Okres gwarancji</w:t>
            </w:r>
          </w:p>
        </w:tc>
        <w:tc>
          <w:tcPr>
            <w:tcW w:w="5953" w:type="dxa"/>
            <w:gridSpan w:val="4"/>
            <w:tcBorders>
              <w:bottom w:val="nil"/>
            </w:tcBorders>
            <w:vAlign w:val="center"/>
          </w:tcPr>
          <w:p w:rsidR="007F3635" w:rsidRPr="008471EB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zadania</w:t>
            </w:r>
          </w:p>
        </w:tc>
      </w:tr>
      <w:tr w:rsidR="007F3635" w:rsidRPr="008E36A0" w:rsidTr="00170A80">
        <w:trPr>
          <w:trHeight w:val="1250"/>
        </w:trPr>
        <w:tc>
          <w:tcPr>
            <w:tcW w:w="568" w:type="dxa"/>
            <w:vMerge/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7F3635" w:rsidRPr="007F3635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Część I.  Przebudowa budynku PSP w Pawłowicach z dostosowaniem na oddziały przedszkolne</w:t>
            </w:r>
          </w:p>
        </w:tc>
        <w:tc>
          <w:tcPr>
            <w:tcW w:w="1418" w:type="dxa"/>
            <w:vAlign w:val="center"/>
          </w:tcPr>
          <w:p w:rsidR="007F3635" w:rsidRPr="007F3635" w:rsidRDefault="00170A80" w:rsidP="0017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Część II. Przebudowa budynku PSP w Solcu nad Wisłą z dostosowaniem na oddziały przedszkolne</w:t>
            </w:r>
            <w:r w:rsidRPr="007F36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70A80" w:rsidRPr="00170A80" w:rsidRDefault="00170A80" w:rsidP="00170A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A8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Część III.</w:t>
            </w:r>
          </w:p>
          <w:p w:rsidR="007F3635" w:rsidRPr="007F3635" w:rsidRDefault="00170A80" w:rsidP="0017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70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Przebudowa budynku świetlicy wiejskiej w </w:t>
            </w:r>
            <w:proofErr w:type="spellStart"/>
            <w:r w:rsidRPr="00170A80">
              <w:rPr>
                <w:rFonts w:ascii="Times New Roman" w:hAnsi="Times New Roman" w:cs="Times New Roman"/>
                <w:b/>
                <w:sz w:val="18"/>
                <w:szCs w:val="18"/>
              </w:rPr>
              <w:t>Zemborzynie</w:t>
            </w:r>
            <w:proofErr w:type="spellEnd"/>
            <w:r w:rsidRPr="00170A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Drugim na potrzeby rehabilitacji </w:t>
            </w:r>
            <w:proofErr w:type="spellStart"/>
            <w:r w:rsidRPr="00170A80">
              <w:rPr>
                <w:rFonts w:ascii="Times New Roman" w:hAnsi="Times New Roman" w:cs="Times New Roman"/>
                <w:b/>
                <w:sz w:val="18"/>
                <w:szCs w:val="18"/>
              </w:rPr>
              <w:t>pocovidowej</w:t>
            </w:r>
            <w:proofErr w:type="spellEnd"/>
          </w:p>
        </w:tc>
        <w:tc>
          <w:tcPr>
            <w:tcW w:w="1417" w:type="dxa"/>
            <w:vAlign w:val="center"/>
          </w:tcPr>
          <w:p w:rsidR="00170A80" w:rsidRPr="008471EB" w:rsidRDefault="00170A80" w:rsidP="00170A8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1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Część IV</w:t>
            </w:r>
            <w:r w:rsidRPr="008471EB">
              <w:rPr>
                <w:rFonts w:ascii="Times New Roman" w:hAnsi="Times New Roman" w:cs="Times New Roman"/>
                <w:b/>
                <w:sz w:val="18"/>
                <w:szCs w:val="18"/>
              </w:rPr>
              <w:t>. Przebudowa łazienki w budynku Urzędu Miasta i Gminy Solec nad Wisłą</w:t>
            </w:r>
          </w:p>
          <w:p w:rsidR="007F3635" w:rsidRPr="007F3635" w:rsidRDefault="007F3635" w:rsidP="00F167E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3635" w:rsidRPr="008E36A0" w:rsidTr="00170A80">
        <w:trPr>
          <w:trHeight w:val="685"/>
        </w:trPr>
        <w:tc>
          <w:tcPr>
            <w:tcW w:w="568" w:type="dxa"/>
            <w:vMerge w:val="restart"/>
            <w:vAlign w:val="center"/>
          </w:tcPr>
          <w:p w:rsidR="007F3635" w:rsidRPr="008471EB" w:rsidRDefault="007F3635" w:rsidP="00F167E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7F3635" w:rsidRPr="008B1E5F" w:rsidRDefault="00170A80" w:rsidP="00F167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1E5F">
              <w:rPr>
                <w:rFonts w:ascii="Times New Roman" w:hAnsi="Times New Roman" w:cs="Times New Roman"/>
                <w:sz w:val="18"/>
                <w:szCs w:val="18"/>
              </w:rPr>
              <w:t>INSTALBUD Kamil Witczak Usługi Remontowo-Budowlane Baranów 43a, 27-312 Chotcza Józefów</w:t>
            </w:r>
          </w:p>
        </w:tc>
        <w:tc>
          <w:tcPr>
            <w:tcW w:w="1134" w:type="dxa"/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zł brutto</w:t>
            </w:r>
          </w:p>
        </w:tc>
        <w:tc>
          <w:tcPr>
            <w:tcW w:w="1559" w:type="dxa"/>
            <w:vAlign w:val="center"/>
          </w:tcPr>
          <w:p w:rsidR="007F3635" w:rsidRPr="00295F97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101</w:t>
            </w:r>
            <w:r w:rsidR="00F167E0"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413,50</w:t>
            </w:r>
          </w:p>
        </w:tc>
        <w:tc>
          <w:tcPr>
            <w:tcW w:w="1418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111 585,60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80 257,50</w:t>
            </w:r>
          </w:p>
        </w:tc>
        <w:tc>
          <w:tcPr>
            <w:tcW w:w="1417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23 517,60</w:t>
            </w:r>
          </w:p>
        </w:tc>
      </w:tr>
      <w:tr w:rsidR="007F3635" w:rsidRPr="008E36A0" w:rsidTr="00170A80">
        <w:trPr>
          <w:trHeight w:val="604"/>
        </w:trPr>
        <w:tc>
          <w:tcPr>
            <w:tcW w:w="568" w:type="dxa"/>
            <w:vMerge/>
            <w:vAlign w:val="center"/>
          </w:tcPr>
          <w:p w:rsidR="007F3635" w:rsidRPr="008471EB" w:rsidRDefault="007F3635" w:rsidP="00F167E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vAlign w:val="center"/>
          </w:tcPr>
          <w:p w:rsidR="007F3635" w:rsidRPr="008B1E5F" w:rsidRDefault="007F3635" w:rsidP="00F167E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 w miesiącach</w:t>
            </w:r>
          </w:p>
        </w:tc>
        <w:tc>
          <w:tcPr>
            <w:tcW w:w="1559" w:type="dxa"/>
            <w:vAlign w:val="center"/>
          </w:tcPr>
          <w:p w:rsidR="007F3635" w:rsidRPr="00295F97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18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17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</w:tr>
      <w:tr w:rsidR="007F3635" w:rsidRPr="00D418C3" w:rsidTr="00170A80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635" w:rsidRPr="008471EB" w:rsidRDefault="007F3635" w:rsidP="00F167E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7F3635" w:rsidRPr="008B1E5F" w:rsidRDefault="00170A80" w:rsidP="00F167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1E5F">
              <w:rPr>
                <w:rFonts w:ascii="Times New Roman" w:hAnsi="Times New Roman" w:cs="Times New Roman"/>
                <w:sz w:val="18"/>
                <w:szCs w:val="18"/>
              </w:rPr>
              <w:t>PERFECT Sp. z o.o. Rajec Szlachecki ul. Złota 5, 26-613 Radom</w:t>
            </w:r>
          </w:p>
        </w:tc>
        <w:tc>
          <w:tcPr>
            <w:tcW w:w="1134" w:type="dxa"/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zł brutto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vAlign w:val="center"/>
          </w:tcPr>
          <w:p w:rsidR="007F3635" w:rsidRPr="00295F97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64 575,00</w:t>
            </w:r>
          </w:p>
        </w:tc>
        <w:tc>
          <w:tcPr>
            <w:tcW w:w="1417" w:type="dxa"/>
            <w:vAlign w:val="center"/>
          </w:tcPr>
          <w:p w:rsidR="007F3635" w:rsidRPr="00295F97" w:rsidRDefault="007F3635" w:rsidP="00F167E0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F3635" w:rsidRPr="008E36A0" w:rsidTr="00170A80">
        <w:trPr>
          <w:trHeight w:val="5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35" w:rsidRPr="008471EB" w:rsidRDefault="007F3635" w:rsidP="00F167E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F3635" w:rsidRPr="008B1E5F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Okres gwarancji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miesiącach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vAlign w:val="center"/>
          </w:tcPr>
          <w:p w:rsidR="007F3635" w:rsidRPr="00295F97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7" w:type="dxa"/>
            <w:vAlign w:val="center"/>
          </w:tcPr>
          <w:p w:rsidR="007F3635" w:rsidRPr="00295F97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F3635" w:rsidRPr="00D418C3" w:rsidTr="00170A80">
        <w:trPr>
          <w:trHeight w:val="6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35" w:rsidRPr="008471EB" w:rsidRDefault="007F3635" w:rsidP="00F167E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170A80" w:rsidRPr="008B1E5F" w:rsidRDefault="00170A80" w:rsidP="00170A8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1E5F">
              <w:rPr>
                <w:rFonts w:ascii="Times New Roman" w:hAnsi="Times New Roman" w:cs="Times New Roman"/>
                <w:sz w:val="18"/>
                <w:szCs w:val="18"/>
              </w:rPr>
              <w:t>Robert Grzyb „INTEGRA” Przedsiębiorstwo Usługowe ul. Botaniczna 13, 26-600 Radom</w:t>
            </w:r>
          </w:p>
          <w:p w:rsidR="007F3635" w:rsidRPr="008B1E5F" w:rsidRDefault="007F3635" w:rsidP="00F167E0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zł brutto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103 912,54</w:t>
            </w:r>
          </w:p>
        </w:tc>
        <w:tc>
          <w:tcPr>
            <w:tcW w:w="1418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100 571,69</w:t>
            </w:r>
          </w:p>
        </w:tc>
        <w:tc>
          <w:tcPr>
            <w:tcW w:w="1559" w:type="dxa"/>
            <w:vAlign w:val="center"/>
          </w:tcPr>
          <w:p w:rsidR="007F3635" w:rsidRPr="00295F97" w:rsidRDefault="007F3635" w:rsidP="00F167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vAlign w:val="center"/>
          </w:tcPr>
          <w:p w:rsidR="007F3635" w:rsidRPr="00295F97" w:rsidRDefault="00170A80" w:rsidP="00F167E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F3635" w:rsidRPr="008E36A0" w:rsidTr="00170A80">
        <w:trPr>
          <w:trHeight w:val="59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35" w:rsidRPr="008471EB" w:rsidRDefault="007F3635" w:rsidP="00F167E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F3635" w:rsidRPr="008B1E5F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miesiącach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8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7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F3635" w:rsidRPr="008E36A0" w:rsidTr="00170A80">
        <w:trPr>
          <w:trHeight w:val="56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35" w:rsidRPr="008471EB" w:rsidRDefault="007F3635" w:rsidP="00F167E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7F3635" w:rsidRPr="008B1E5F" w:rsidRDefault="00170A80" w:rsidP="00170A80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B1E5F">
              <w:rPr>
                <w:rFonts w:ascii="Times New Roman" w:hAnsi="Times New Roman" w:cs="Times New Roman"/>
                <w:sz w:val="18"/>
                <w:szCs w:val="18"/>
              </w:rPr>
              <w:t>Przedsiębiorstwo Wielobranżowe VIGA POLSKA Sp. z o.o. ul. Warszawska 1, 26-660 Jedlińsk</w:t>
            </w:r>
          </w:p>
        </w:tc>
        <w:tc>
          <w:tcPr>
            <w:tcW w:w="1134" w:type="dxa"/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 zł brutto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vAlign w:val="center"/>
          </w:tcPr>
          <w:p w:rsidR="007F3635" w:rsidRPr="00295F97" w:rsidRDefault="007F3635" w:rsidP="00170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47 305,04</w:t>
            </w:r>
          </w:p>
        </w:tc>
        <w:tc>
          <w:tcPr>
            <w:tcW w:w="1417" w:type="dxa"/>
            <w:vAlign w:val="center"/>
          </w:tcPr>
          <w:p w:rsidR="007F3635" w:rsidRPr="00295F97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  <w:tr w:rsidR="007F3635" w:rsidRPr="008E36A0" w:rsidTr="00170A80">
        <w:trPr>
          <w:trHeight w:val="6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635" w:rsidRPr="008471EB" w:rsidRDefault="007F3635" w:rsidP="00F167E0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7F3635" w:rsidRPr="008471EB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7F3635" w:rsidRPr="008471EB" w:rsidRDefault="007F3635" w:rsidP="00F167E0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471E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gwarancji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miesiącach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vAlign w:val="center"/>
          </w:tcPr>
          <w:p w:rsidR="007F3635" w:rsidRPr="00295F97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vAlign w:val="center"/>
          </w:tcPr>
          <w:p w:rsidR="007F3635" w:rsidRPr="00295F97" w:rsidRDefault="00170A80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417" w:type="dxa"/>
            <w:vAlign w:val="center"/>
          </w:tcPr>
          <w:p w:rsidR="007F3635" w:rsidRPr="00295F97" w:rsidRDefault="007F3635" w:rsidP="00F1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95F9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</w:tr>
    </w:tbl>
    <w:p w:rsidR="008107A8" w:rsidRDefault="008107A8" w:rsidP="008107A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FB5" w:rsidRPr="0009375F" w:rsidRDefault="0009375F" w:rsidP="00C2609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375F">
        <w:rPr>
          <w:rFonts w:ascii="Times New Roman" w:hAnsi="Times New Roman" w:cs="Times New Roman"/>
          <w:sz w:val="20"/>
          <w:szCs w:val="20"/>
        </w:rPr>
        <w:tab/>
      </w: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633D" w:rsidRPr="0094633D">
        <w:rPr>
          <w:rFonts w:ascii="Times New Roman" w:hAnsi="Times New Roman" w:cs="Times New Roman"/>
          <w:sz w:val="18"/>
          <w:szCs w:val="18"/>
        </w:rPr>
        <w:t xml:space="preserve">Burmistrz Miasta i Gminy Solec nad Wisłą </w:t>
      </w:r>
    </w:p>
    <w:p w:rsidR="0094633D" w:rsidRPr="0094633D" w:rsidRDefault="0094633D" w:rsidP="00855A0A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/-/ Marek Szymczyk</w:t>
      </w:r>
    </w:p>
    <w:p w:rsidR="00E25FB5" w:rsidRDefault="00E25FB5" w:rsidP="00855A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07A8" w:rsidRPr="0094633D" w:rsidRDefault="00E25FB5" w:rsidP="00855A0A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633D">
        <w:rPr>
          <w:rFonts w:ascii="Times New Roman" w:hAnsi="Times New Roman" w:cs="Times New Roman"/>
          <w:sz w:val="16"/>
          <w:szCs w:val="16"/>
        </w:rPr>
        <w:lastRenderedPageBreak/>
        <w:t xml:space="preserve">Sporządził: Marcin </w:t>
      </w:r>
      <w:proofErr w:type="spellStart"/>
      <w:r w:rsidRPr="0094633D">
        <w:rPr>
          <w:rFonts w:ascii="Times New Roman" w:hAnsi="Times New Roman" w:cs="Times New Roman"/>
          <w:sz w:val="16"/>
          <w:szCs w:val="16"/>
        </w:rPr>
        <w:t>Minkina</w:t>
      </w:r>
      <w:proofErr w:type="spellEnd"/>
      <w:r w:rsidRPr="0094633D">
        <w:rPr>
          <w:rFonts w:ascii="Times New Roman" w:hAnsi="Times New Roman" w:cs="Times New Roman"/>
          <w:sz w:val="16"/>
          <w:szCs w:val="16"/>
        </w:rPr>
        <w:t>.</w:t>
      </w:r>
    </w:p>
    <w:sectPr w:rsidR="008107A8" w:rsidRPr="00946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670A6"/>
    <w:multiLevelType w:val="hybridMultilevel"/>
    <w:tmpl w:val="34FAA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C9"/>
    <w:rsid w:val="00006DB6"/>
    <w:rsid w:val="0009375F"/>
    <w:rsid w:val="000D0FD9"/>
    <w:rsid w:val="00170A80"/>
    <w:rsid w:val="00203EAF"/>
    <w:rsid w:val="00207F22"/>
    <w:rsid w:val="00295F97"/>
    <w:rsid w:val="003C57F7"/>
    <w:rsid w:val="00410687"/>
    <w:rsid w:val="004A11BB"/>
    <w:rsid w:val="004C0D83"/>
    <w:rsid w:val="004E72F6"/>
    <w:rsid w:val="00544477"/>
    <w:rsid w:val="005A7069"/>
    <w:rsid w:val="007448BD"/>
    <w:rsid w:val="00767A00"/>
    <w:rsid w:val="007F3635"/>
    <w:rsid w:val="008107A8"/>
    <w:rsid w:val="00810841"/>
    <w:rsid w:val="008471EB"/>
    <w:rsid w:val="00855A0A"/>
    <w:rsid w:val="008B1E5F"/>
    <w:rsid w:val="008C3313"/>
    <w:rsid w:val="009107AD"/>
    <w:rsid w:val="0094633D"/>
    <w:rsid w:val="009A1CA8"/>
    <w:rsid w:val="00A60CA2"/>
    <w:rsid w:val="00C26099"/>
    <w:rsid w:val="00C3173C"/>
    <w:rsid w:val="00C82862"/>
    <w:rsid w:val="00CC0724"/>
    <w:rsid w:val="00D914B9"/>
    <w:rsid w:val="00DB66C9"/>
    <w:rsid w:val="00DD6AF4"/>
    <w:rsid w:val="00DF26BA"/>
    <w:rsid w:val="00E25FB5"/>
    <w:rsid w:val="00E34BF2"/>
    <w:rsid w:val="00E54F89"/>
    <w:rsid w:val="00F167E0"/>
    <w:rsid w:val="00F4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1A2B8-4B5A-46CC-8534-7EA84016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0CA2"/>
    <w:pPr>
      <w:ind w:left="720"/>
      <w:contextualSpacing/>
    </w:pPr>
  </w:style>
  <w:style w:type="table" w:styleId="Tabela-Siatka">
    <w:name w:val="Table Grid"/>
    <w:basedOn w:val="Standardowy"/>
    <w:uiPriority w:val="39"/>
    <w:rsid w:val="00A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A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F2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CCD29-8473-4ABC-8252-5C9DD0E0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</cp:revision>
  <cp:lastPrinted>2022-03-21T13:25:00Z</cp:lastPrinted>
  <dcterms:created xsi:type="dcterms:W3CDTF">2021-03-11T06:47:00Z</dcterms:created>
  <dcterms:modified xsi:type="dcterms:W3CDTF">2022-03-21T13:27:00Z</dcterms:modified>
</cp:coreProperties>
</file>